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8315" w14:textId="68ECAFD3" w:rsidR="00B807EE" w:rsidRPr="00B572F7" w:rsidRDefault="00B807EE" w:rsidP="00B807EE">
      <w:pPr>
        <w:jc w:val="center"/>
        <w:rPr>
          <w:rFonts w:ascii="Cambria" w:hAnsi="Cambria"/>
          <w:b/>
          <w:bCs/>
          <w:sz w:val="24"/>
          <w:szCs w:val="24"/>
        </w:rPr>
      </w:pPr>
      <w:r w:rsidRPr="00451AF1">
        <w:rPr>
          <w:rFonts w:ascii="Cambria" w:hAnsi="Cambria"/>
          <w:b/>
          <w:bCs/>
          <w:sz w:val="24"/>
          <w:szCs w:val="24"/>
        </w:rPr>
        <w:t>Исследование «</w:t>
      </w:r>
      <w:r w:rsidRPr="00B807EE">
        <w:rPr>
          <w:rFonts w:ascii="Cambria" w:hAnsi="Cambria"/>
          <w:b/>
          <w:bCs/>
          <w:sz w:val="24"/>
          <w:szCs w:val="24"/>
        </w:rPr>
        <w:t>Город для жизни. Запуск процессов преобразования территорий ветхой жилой застройки</w:t>
      </w:r>
      <w:r w:rsidRPr="00451AF1">
        <w:rPr>
          <w:rFonts w:ascii="Cambria" w:hAnsi="Cambria"/>
          <w:b/>
          <w:bCs/>
          <w:sz w:val="24"/>
          <w:szCs w:val="24"/>
        </w:rPr>
        <w:t>»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B572F7">
        <w:rPr>
          <w:rFonts w:ascii="Cambria" w:hAnsi="Cambria"/>
          <w:b/>
          <w:bCs/>
          <w:sz w:val="24"/>
          <w:szCs w:val="24"/>
        </w:rPr>
        <w:t>в Библиотеке территориального развития</w:t>
      </w:r>
    </w:p>
    <w:p w14:paraId="496EA2AE" w14:textId="30E9C45F" w:rsidR="00B807EE" w:rsidRPr="00B572F7" w:rsidRDefault="00B807EE" w:rsidP="00B807EE">
      <w:pPr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 xml:space="preserve">На полках Библиотеки территориального развития опубликовано </w:t>
      </w:r>
      <w:r>
        <w:rPr>
          <w:rFonts w:ascii="Cambria" w:hAnsi="Cambria"/>
          <w:sz w:val="24"/>
          <w:szCs w:val="24"/>
        </w:rPr>
        <w:t>и</w:t>
      </w:r>
      <w:r w:rsidRPr="00451AF1">
        <w:rPr>
          <w:rFonts w:ascii="Cambria" w:hAnsi="Cambria"/>
          <w:sz w:val="24"/>
          <w:szCs w:val="24"/>
        </w:rPr>
        <w:t>сследование «</w:t>
      </w:r>
      <w:r w:rsidRPr="00B807EE">
        <w:rPr>
          <w:rFonts w:ascii="Cambria" w:hAnsi="Cambria"/>
          <w:sz w:val="24"/>
          <w:szCs w:val="24"/>
        </w:rPr>
        <w:t>Город для жизни. Запуск процессов преобразования территорий ветхой жилой застройки</w:t>
      </w:r>
      <w:r w:rsidRPr="00451AF1">
        <w:rPr>
          <w:rFonts w:ascii="Cambria" w:hAnsi="Cambria"/>
          <w:sz w:val="24"/>
          <w:szCs w:val="24"/>
        </w:rPr>
        <w:t>»</w:t>
      </w:r>
      <w:r w:rsidRPr="00B572F7">
        <w:rPr>
          <w:rFonts w:ascii="Cambria" w:hAnsi="Cambria"/>
          <w:sz w:val="24"/>
          <w:szCs w:val="24"/>
        </w:rPr>
        <w:t xml:space="preserve"> авторского коллектива </w:t>
      </w:r>
      <w:r>
        <w:rPr>
          <w:rFonts w:ascii="Cambria" w:hAnsi="Cambria"/>
          <w:sz w:val="24"/>
          <w:szCs w:val="24"/>
        </w:rPr>
        <w:t>Фонда «Институт экономики города»</w:t>
      </w:r>
      <w:r w:rsidRPr="00B572F7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Авторы исследования</w:t>
      </w:r>
      <w:r w:rsidRPr="00B57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– </w:t>
      </w:r>
      <w:proofErr w:type="gramStart"/>
      <w:r w:rsidRPr="00B807EE">
        <w:rPr>
          <w:rFonts w:ascii="Cambria" w:hAnsi="Cambria"/>
          <w:sz w:val="24"/>
          <w:szCs w:val="24"/>
        </w:rPr>
        <w:t>Э.К.</w:t>
      </w:r>
      <w:proofErr w:type="gramEnd"/>
      <w:r w:rsidRPr="00B807EE">
        <w:rPr>
          <w:rFonts w:ascii="Cambria" w:hAnsi="Cambria"/>
          <w:sz w:val="24"/>
          <w:szCs w:val="24"/>
        </w:rPr>
        <w:t xml:space="preserve"> Трутнев, Т.Д. </w:t>
      </w:r>
      <w:proofErr w:type="spellStart"/>
      <w:r w:rsidRPr="00B807EE">
        <w:rPr>
          <w:rFonts w:ascii="Cambria" w:hAnsi="Cambria"/>
          <w:sz w:val="24"/>
          <w:szCs w:val="24"/>
        </w:rPr>
        <w:t>Полиди</w:t>
      </w:r>
      <w:proofErr w:type="spellEnd"/>
      <w:r w:rsidRPr="00B807EE">
        <w:rPr>
          <w:rFonts w:ascii="Cambria" w:hAnsi="Cambria"/>
          <w:sz w:val="24"/>
          <w:szCs w:val="24"/>
        </w:rPr>
        <w:t>, М.Д. Сафарова, Е.В. Игуменов</w:t>
      </w:r>
      <w:r>
        <w:rPr>
          <w:rFonts w:ascii="Cambria" w:hAnsi="Cambria"/>
          <w:sz w:val="24"/>
          <w:szCs w:val="24"/>
        </w:rPr>
        <w:t>.</w:t>
      </w:r>
    </w:p>
    <w:p w14:paraId="3CB29B92" w14:textId="46C27D8B" w:rsidR="00B807EE" w:rsidRDefault="00B807EE" w:rsidP="00B807EE">
      <w:pPr>
        <w:rPr>
          <w:rFonts w:ascii="Cambria" w:hAnsi="Cambria"/>
          <w:sz w:val="24"/>
          <w:szCs w:val="24"/>
        </w:rPr>
      </w:pPr>
      <w:r w:rsidRPr="00B807EE">
        <w:rPr>
          <w:rFonts w:ascii="Cambria" w:hAnsi="Cambria"/>
          <w:sz w:val="24"/>
          <w:szCs w:val="24"/>
        </w:rPr>
        <w:t>В публикации представлены результаты исследования Фонда «Институт экономики города» практик развития застроенных территорий в российских городах. По итогам исследования подготовлены методические рекомендации по реализации проектов развития застроенных территорий для органов местного самоуправления.</w:t>
      </w:r>
    </w:p>
    <w:p w14:paraId="751CB545" w14:textId="2BD240B5" w:rsidR="00B807EE" w:rsidRDefault="00B807EE" w:rsidP="00B807E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Авторы отвечают на вопрос: как не допустить ситуации, в которой</w:t>
      </w:r>
      <w:r w:rsidRPr="00B807EE">
        <w:rPr>
          <w:rFonts w:ascii="Cambria" w:hAnsi="Cambria"/>
          <w:sz w:val="24"/>
          <w:szCs w:val="24"/>
        </w:rPr>
        <w:t xml:space="preserve"> процесс старения </w:t>
      </w:r>
      <w:r>
        <w:rPr>
          <w:rFonts w:ascii="Cambria" w:hAnsi="Cambria"/>
          <w:sz w:val="24"/>
          <w:szCs w:val="24"/>
        </w:rPr>
        <w:t xml:space="preserve">города </w:t>
      </w:r>
      <w:r w:rsidRPr="00B807EE">
        <w:rPr>
          <w:rFonts w:ascii="Cambria" w:hAnsi="Cambria"/>
          <w:sz w:val="24"/>
          <w:szCs w:val="24"/>
        </w:rPr>
        <w:t>опережает процесс</w:t>
      </w:r>
      <w:r>
        <w:rPr>
          <w:rFonts w:ascii="Cambria" w:hAnsi="Cambria"/>
          <w:sz w:val="24"/>
          <w:szCs w:val="24"/>
        </w:rPr>
        <w:t xml:space="preserve"> </w:t>
      </w:r>
      <w:r w:rsidRPr="00B807EE">
        <w:rPr>
          <w:rFonts w:ascii="Cambria" w:hAnsi="Cambria"/>
          <w:sz w:val="24"/>
          <w:szCs w:val="24"/>
        </w:rPr>
        <w:t>обновления</w:t>
      </w:r>
      <w:r w:rsidR="00B15826">
        <w:rPr>
          <w:rFonts w:ascii="Cambria" w:hAnsi="Cambria"/>
          <w:sz w:val="24"/>
          <w:szCs w:val="24"/>
        </w:rPr>
        <w:t xml:space="preserve">? </w:t>
      </w:r>
      <w:bookmarkStart w:id="0" w:name="_Hlk103162368"/>
      <w:r>
        <w:rPr>
          <w:rFonts w:ascii="Cambria" w:hAnsi="Cambria"/>
          <w:sz w:val="24"/>
          <w:szCs w:val="24"/>
        </w:rPr>
        <w:t>Исследование проведено на основе данных по Калининграду, Новосибирску и Белгороду.</w:t>
      </w:r>
      <w:bookmarkEnd w:id="0"/>
    </w:p>
    <w:p w14:paraId="6962FCFE" w14:textId="4E4A793D" w:rsidR="00B807EE" w:rsidRDefault="00B807EE" w:rsidP="00B807EE">
      <w:pPr>
        <w:rPr>
          <w:rFonts w:ascii="Cambria" w:hAnsi="Cambria"/>
          <w:sz w:val="24"/>
          <w:szCs w:val="24"/>
        </w:rPr>
      </w:pPr>
      <w:bookmarkStart w:id="1" w:name="_Hlk103162378"/>
      <w:r>
        <w:rPr>
          <w:rFonts w:ascii="Cambria" w:hAnsi="Cambria"/>
          <w:sz w:val="24"/>
          <w:szCs w:val="24"/>
        </w:rPr>
        <w:t>В работе рассмотрены о</w:t>
      </w:r>
      <w:r w:rsidRPr="00B807EE">
        <w:rPr>
          <w:rFonts w:ascii="Cambria" w:hAnsi="Cambria"/>
          <w:sz w:val="24"/>
          <w:szCs w:val="24"/>
        </w:rPr>
        <w:t>сновные проблемы при реализации проектов развития застроенных территорий и инструменты их решения</w:t>
      </w:r>
      <w:r>
        <w:rPr>
          <w:rFonts w:ascii="Cambria" w:hAnsi="Cambria"/>
          <w:sz w:val="24"/>
          <w:szCs w:val="24"/>
        </w:rPr>
        <w:t>, м</w:t>
      </w:r>
      <w:r w:rsidRPr="00B807EE">
        <w:rPr>
          <w:rFonts w:ascii="Cambria" w:hAnsi="Cambria"/>
          <w:sz w:val="24"/>
          <w:szCs w:val="24"/>
        </w:rPr>
        <w:t>етодика моделирования проектов развития застроенных территорий</w:t>
      </w:r>
      <w:r>
        <w:rPr>
          <w:rFonts w:ascii="Cambria" w:hAnsi="Cambria"/>
          <w:sz w:val="24"/>
          <w:szCs w:val="24"/>
        </w:rPr>
        <w:t xml:space="preserve"> и р</w:t>
      </w:r>
      <w:r w:rsidRPr="00B807EE">
        <w:rPr>
          <w:rFonts w:ascii="Cambria" w:hAnsi="Cambria"/>
          <w:sz w:val="24"/>
          <w:szCs w:val="24"/>
        </w:rPr>
        <w:t>езультаты дистанционного моделирования проектов развития застроенных территорий</w:t>
      </w:r>
      <w:r>
        <w:rPr>
          <w:rFonts w:ascii="Cambria" w:hAnsi="Cambria"/>
          <w:sz w:val="24"/>
          <w:szCs w:val="24"/>
        </w:rPr>
        <w:t xml:space="preserve"> в исследуемых городах</w:t>
      </w:r>
      <w:r>
        <w:rPr>
          <w:rFonts w:ascii="Cambria" w:hAnsi="Cambria"/>
          <w:sz w:val="24"/>
          <w:szCs w:val="24"/>
        </w:rPr>
        <w:t>.</w:t>
      </w:r>
    </w:p>
    <w:bookmarkEnd w:id="1"/>
    <w:p w14:paraId="15908FE4" w14:textId="77777777" w:rsidR="00B807EE" w:rsidRPr="00B572F7" w:rsidRDefault="00B807EE" w:rsidP="00B807EE">
      <w:pPr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>Издание будет полезно для изучения исследователям, научным сотрудникам и специалистам в сфере управления городским и территориальным развитием.</w:t>
      </w:r>
    </w:p>
    <w:p w14:paraId="65ECDBB8" w14:textId="0D2696EF" w:rsidR="00B807EE" w:rsidRPr="00B572F7" w:rsidRDefault="00B807EE" w:rsidP="00B807EE">
      <w:pPr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>Ознакомиться с исследованием можно в разделе «</w:t>
      </w:r>
      <w:r>
        <w:rPr>
          <w:rFonts w:ascii="Cambria" w:hAnsi="Cambria"/>
          <w:sz w:val="24"/>
          <w:szCs w:val="24"/>
        </w:rPr>
        <w:t>Специальная литература</w:t>
      </w:r>
      <w:r w:rsidRPr="00B572F7">
        <w:rPr>
          <w:rFonts w:ascii="Cambria" w:hAnsi="Cambria"/>
          <w:sz w:val="24"/>
          <w:szCs w:val="24"/>
        </w:rPr>
        <w:t>» по ссылке</w:t>
      </w:r>
      <w:r>
        <w:rPr>
          <w:rFonts w:ascii="Cambria" w:hAnsi="Cambria"/>
          <w:sz w:val="24"/>
          <w:szCs w:val="24"/>
        </w:rPr>
        <w:t xml:space="preserve"> </w:t>
      </w:r>
      <w:bookmarkStart w:id="2" w:name="_Hlk103162383"/>
      <w:r>
        <w:rPr>
          <w:rFonts w:ascii="Cambria" w:hAnsi="Cambria"/>
          <w:sz w:val="24"/>
          <w:szCs w:val="24"/>
        </w:rPr>
        <w:fldChar w:fldCharType="begin"/>
      </w:r>
      <w:r>
        <w:rPr>
          <w:rFonts w:ascii="Cambria" w:hAnsi="Cambria"/>
          <w:sz w:val="24"/>
          <w:szCs w:val="24"/>
        </w:rPr>
        <w:instrText xml:space="preserve"> HYPERLINK "</w:instrText>
      </w:r>
      <w:r w:rsidRPr="00B807EE">
        <w:rPr>
          <w:rFonts w:ascii="Cambria" w:hAnsi="Cambria"/>
          <w:sz w:val="24"/>
          <w:szCs w:val="24"/>
        </w:rPr>
        <w:instrText>https://urban.ranepa.ru/spetsialnaya-literatura/development-i-nedvizhimost/gorod-dlya-zhizni-zapusk-protsessov-preobrazovaniya-territoriy-vetkhoy-zhiloy-zastroyki/</w:instrText>
      </w:r>
      <w:r>
        <w:rPr>
          <w:rFonts w:ascii="Cambria" w:hAnsi="Cambria"/>
          <w:sz w:val="24"/>
          <w:szCs w:val="24"/>
        </w:rPr>
        <w:instrText xml:space="preserve">" </w:instrText>
      </w:r>
      <w:r>
        <w:rPr>
          <w:rFonts w:ascii="Cambria" w:hAnsi="Cambria"/>
          <w:sz w:val="24"/>
          <w:szCs w:val="24"/>
        </w:rPr>
        <w:fldChar w:fldCharType="separate"/>
      </w:r>
      <w:r w:rsidRPr="00C36990">
        <w:rPr>
          <w:rStyle w:val="a3"/>
          <w:rFonts w:ascii="Cambria" w:hAnsi="Cambria"/>
          <w:sz w:val="24"/>
          <w:szCs w:val="24"/>
        </w:rPr>
        <w:t>https://urban.ranepa.ru/spetsialnaya-literatura/development-i-nedvizhimost/gorod-dlya-zhizni-zapusk-protsessov-preobrazovaniya-territoriy-vetkhoy-zhiloy-zastroyki/</w:t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 </w:t>
      </w:r>
      <w:bookmarkEnd w:id="2"/>
    </w:p>
    <w:p w14:paraId="4AB5FD08" w14:textId="77777777" w:rsidR="00B807EE" w:rsidRPr="00B572F7" w:rsidRDefault="00B807EE" w:rsidP="00B807EE">
      <w:pPr>
        <w:rPr>
          <w:rFonts w:ascii="Cambria" w:hAnsi="Cambria"/>
          <w:b/>
          <w:bCs/>
          <w:sz w:val="24"/>
          <w:szCs w:val="24"/>
        </w:rPr>
      </w:pPr>
      <w:r w:rsidRPr="00B572F7">
        <w:rPr>
          <w:rFonts w:ascii="Cambria" w:hAnsi="Cambria"/>
          <w:b/>
          <w:bCs/>
          <w:sz w:val="24"/>
          <w:szCs w:val="24"/>
        </w:rPr>
        <w:t>О проекте:</w:t>
      </w:r>
    </w:p>
    <w:p w14:paraId="42B8F7EB" w14:textId="77777777" w:rsidR="00B807EE" w:rsidRPr="00B572F7" w:rsidRDefault="00B807EE" w:rsidP="00B807EE">
      <w:pPr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 xml:space="preserve">Библиотека территориального развития – уникальный интернет-ресурс, основной целью которого является развитие и продвижение профессиональных знаний в области территориального развития у российских специалистов. Проект создан на базе кафедры территориального развития им. </w:t>
      </w:r>
      <w:proofErr w:type="spellStart"/>
      <w:r w:rsidRPr="00B572F7">
        <w:rPr>
          <w:rFonts w:ascii="Cambria" w:hAnsi="Cambria"/>
          <w:sz w:val="24"/>
          <w:szCs w:val="24"/>
        </w:rPr>
        <w:t>В.Л.Глазычева</w:t>
      </w:r>
      <w:proofErr w:type="spellEnd"/>
      <w:r w:rsidRPr="00B572F7">
        <w:rPr>
          <w:rFonts w:ascii="Cambria" w:hAnsi="Cambria"/>
          <w:sz w:val="24"/>
          <w:szCs w:val="24"/>
        </w:rPr>
        <w:t xml:space="preserve"> РАНХиГС при поддержке ДОМ.РФ. Соавтором проекта является Креативная лаборатория «Территория дизайна».</w:t>
      </w:r>
    </w:p>
    <w:p w14:paraId="4D0BCE4F" w14:textId="77777777" w:rsidR="00B807EE" w:rsidRPr="00B572F7" w:rsidRDefault="00B807EE" w:rsidP="00B807EE">
      <w:pPr>
        <w:rPr>
          <w:rFonts w:ascii="Cambria" w:hAnsi="Cambria"/>
        </w:rPr>
      </w:pPr>
    </w:p>
    <w:p w14:paraId="58F681AB" w14:textId="77777777" w:rsidR="00B807EE" w:rsidRPr="00B572F7" w:rsidRDefault="00B807EE" w:rsidP="00B807EE">
      <w:pPr>
        <w:rPr>
          <w:rFonts w:ascii="Cambria" w:hAnsi="Cambria"/>
        </w:rPr>
      </w:pPr>
    </w:p>
    <w:p w14:paraId="03D95637" w14:textId="77777777" w:rsidR="00B807EE" w:rsidRDefault="00B807EE" w:rsidP="00B807EE"/>
    <w:p w14:paraId="71BE5DEB" w14:textId="77777777" w:rsidR="00797B1E" w:rsidRDefault="00797B1E"/>
    <w:sectPr w:rsidR="0079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C5"/>
    <w:rsid w:val="00255BC5"/>
    <w:rsid w:val="00532969"/>
    <w:rsid w:val="005541D2"/>
    <w:rsid w:val="00761BA7"/>
    <w:rsid w:val="00797B1E"/>
    <w:rsid w:val="009E7353"/>
    <w:rsid w:val="00AB0EB0"/>
    <w:rsid w:val="00B15826"/>
    <w:rsid w:val="00B807EE"/>
    <w:rsid w:val="00D4722A"/>
    <w:rsid w:val="00D63535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2018"/>
  <w15:chartTrackingRefBased/>
  <w15:docId w15:val="{620F562B-EEA4-4010-A39B-C09E78FD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7E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0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Беличенко Татьяна -</dc:creator>
  <cp:keywords/>
  <dc:description/>
  <cp:lastModifiedBy>Беличенко Татьяна -</cp:lastModifiedBy>
  <cp:revision>3</cp:revision>
  <dcterms:created xsi:type="dcterms:W3CDTF">2022-05-11T08:46:00Z</dcterms:created>
  <dcterms:modified xsi:type="dcterms:W3CDTF">2022-05-11T08:53:00Z</dcterms:modified>
</cp:coreProperties>
</file>